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552E" w:rsidTr="0069552E">
        <w:trPr>
          <w:cantSplit/>
          <w:trHeight w:val="180"/>
        </w:trPr>
        <w:tc>
          <w:tcPr>
            <w:tcW w:w="5000" w:type="pct"/>
            <w:hideMark/>
          </w:tcPr>
          <w:p w:rsidR="0069552E" w:rsidRDefault="0069552E">
            <w:pPr>
              <w:spacing w:before="60"/>
              <w:jc w:val="center"/>
              <w:rPr>
                <w:caps/>
                <w:color w:val="000000"/>
                <w:lang w:eastAsia="en-US"/>
              </w:rPr>
            </w:pPr>
            <w:r>
              <w:rPr>
                <w:caps/>
                <w:noProof/>
                <w:color w:val="000000"/>
              </w:rPr>
              <w:drawing>
                <wp:inline distT="0" distB="0" distL="0" distR="0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2E" w:rsidRDefault="0069552E">
            <w:pPr>
              <w:spacing w:before="60"/>
              <w:jc w:val="center"/>
              <w:rPr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  <w:lang w:eastAsia="en-US"/>
              </w:rPr>
              <w:t>МИНОБРНАУКИ РОССИИ</w:t>
            </w:r>
          </w:p>
        </w:tc>
      </w:tr>
      <w:tr w:rsidR="0069552E" w:rsidTr="0069552E">
        <w:trPr>
          <w:cantSplit/>
          <w:trHeight w:val="1417"/>
        </w:trPr>
        <w:tc>
          <w:tcPr>
            <w:tcW w:w="5000" w:type="pct"/>
            <w:hideMark/>
          </w:tcPr>
          <w:p w:rsidR="0069552E" w:rsidRDefault="0069552E">
            <w:pPr>
              <w:widowControl w:val="0"/>
              <w:spacing w:line="216" w:lineRule="auto"/>
              <w:jc w:val="center"/>
              <w:rPr>
                <w:b/>
                <w:iCs/>
                <w:color w:val="000000"/>
                <w:sz w:val="2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Cs/>
                <w:color w:val="000000"/>
                <w:lang w:eastAsia="en-US"/>
              </w:rPr>
              <w:br/>
              <w:t xml:space="preserve">высшего </w:t>
            </w:r>
            <w:proofErr w:type="gramStart"/>
            <w:r>
              <w:rPr>
                <w:iCs/>
                <w:color w:val="000000"/>
                <w:lang w:eastAsia="en-US"/>
              </w:rPr>
              <w:t>образования</w:t>
            </w:r>
            <w:r>
              <w:rPr>
                <w:iCs/>
                <w:color w:val="000000"/>
                <w:lang w:eastAsia="en-US"/>
              </w:rPr>
              <w:br/>
            </w:r>
            <w:r>
              <w:rPr>
                <w:b/>
                <w:bCs/>
                <w:iCs/>
                <w:snapToGrid w:val="0"/>
                <w:color w:val="000000"/>
                <w:lang w:eastAsia="en-US"/>
              </w:rPr>
              <w:t>«</w:t>
            </w:r>
            <w:proofErr w:type="gramEnd"/>
            <w:r>
              <w:rPr>
                <w:b/>
                <w:bCs/>
                <w:iCs/>
                <w:snapToGrid w:val="0"/>
                <w:color w:val="000000"/>
                <w:lang w:eastAsia="en-US"/>
              </w:rPr>
              <w:t xml:space="preserve">МИРЭА </w:t>
            </w:r>
            <w:r>
              <w:rPr>
                <w:b/>
                <w:bCs/>
                <w:iCs/>
                <w:snapToGrid w:val="0"/>
                <w:color w:val="000000"/>
                <w:lang w:eastAsia="en-US"/>
              </w:rPr>
              <w:sym w:font="Symbol" w:char="F02D"/>
            </w:r>
            <w:r>
              <w:rPr>
                <w:b/>
                <w:bCs/>
                <w:iCs/>
                <w:snapToGrid w:val="0"/>
                <w:color w:val="000000"/>
                <w:lang w:eastAsia="en-US"/>
              </w:rPr>
              <w:t xml:space="preserve"> Российский технологический университет»</w:t>
            </w:r>
          </w:p>
          <w:p w:rsidR="0069552E" w:rsidRDefault="0069552E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РТУ МИРЭА</w:t>
            </w: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19050" b="36830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B983E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9552E" w:rsidRDefault="0069552E" w:rsidP="0069552E">
      <w:pPr>
        <w:jc w:val="center"/>
      </w:pPr>
      <w:r>
        <w:rPr>
          <w:b/>
        </w:rPr>
        <w:t>Институт информационных технологий (ИИТ)</w:t>
      </w:r>
    </w:p>
    <w:p w:rsidR="0069552E" w:rsidRDefault="0069552E" w:rsidP="0069552E">
      <w:pPr>
        <w:jc w:val="center"/>
      </w:pPr>
      <w:r>
        <w:rPr>
          <w:b/>
        </w:rPr>
        <w:t>Кафедра практической и прикладной информатики (ППИ)</w:t>
      </w:r>
    </w:p>
    <w:p w:rsidR="0069552E" w:rsidRDefault="0069552E" w:rsidP="0069552E">
      <w:pPr>
        <w:rPr>
          <w:b/>
          <w:color w:val="000000"/>
        </w:rPr>
      </w:pPr>
    </w:p>
    <w:p w:rsidR="0069552E" w:rsidRDefault="0069552E" w:rsidP="0069552E">
      <w:pPr>
        <w:rPr>
          <w:b/>
          <w:color w:val="000000"/>
        </w:rPr>
      </w:pPr>
    </w:p>
    <w:p w:rsidR="0069552E" w:rsidRPr="0069552E" w:rsidRDefault="0069552E" w:rsidP="0069552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ОТЧЁТ ПО ПРАКТИЧЕСКОЙ РАБОТЕ №1</w:t>
      </w:r>
    </w:p>
    <w:p w:rsidR="0069552E" w:rsidRDefault="0069552E" w:rsidP="0069552E">
      <w:pPr>
        <w:spacing w:line="360" w:lineRule="auto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по дисциплине «Структуры и алгоритмы обработки данных»</w:t>
      </w:r>
    </w:p>
    <w:p w:rsidR="0069552E" w:rsidRDefault="0069552E" w:rsidP="0069552E">
      <w:pPr>
        <w:spacing w:line="360" w:lineRule="auto"/>
        <w:jc w:val="center"/>
        <w:rPr>
          <w:color w:val="000000"/>
          <w:szCs w:val="28"/>
        </w:rPr>
      </w:pP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438"/>
        <w:gridCol w:w="1923"/>
        <w:gridCol w:w="2551"/>
      </w:tblGrid>
      <w:tr w:rsidR="0069552E" w:rsidTr="0069552E">
        <w:tc>
          <w:tcPr>
            <w:tcW w:w="3402" w:type="dxa"/>
            <w:hideMark/>
          </w:tcPr>
          <w:p w:rsidR="0069552E" w:rsidRDefault="006955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Отчет представлен к</w:t>
            </w:r>
          </w:p>
          <w:p w:rsidR="0069552E" w:rsidRDefault="006955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рассмотрению:</w:t>
            </w:r>
          </w:p>
          <w:p w:rsidR="0069552E" w:rsidRDefault="006955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 группы ИНБО-01-20</w:t>
            </w:r>
          </w:p>
        </w:tc>
        <w:tc>
          <w:tcPr>
            <w:tcW w:w="2438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 w:rsidP="006955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680B9F">
              <w:rPr>
                <w:color w:val="000000"/>
                <w:lang w:val="en-US" w:eastAsia="en-US"/>
              </w:rPr>
              <w:t>1</w:t>
            </w:r>
            <w:r w:rsidR="00680B9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» сентября 2021 г.</w:t>
            </w:r>
          </w:p>
        </w:tc>
        <w:tc>
          <w:tcPr>
            <w:tcW w:w="1923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pBdr>
                <w:bottom w:val="single" w:sz="12" w:space="1" w:color="auto"/>
              </w:pBdr>
              <w:rPr>
                <w:color w:val="000000"/>
                <w:lang w:eastAsia="en-US"/>
              </w:rPr>
            </w:pPr>
          </w:p>
          <w:p w:rsidR="0069552E" w:rsidRDefault="0069552E">
            <w:pPr>
              <w:pBdr>
                <w:bottom w:val="single" w:sz="12" w:space="1" w:color="auto"/>
              </w:pBdr>
              <w:rPr>
                <w:color w:val="000000"/>
                <w:lang w:eastAsia="en-US"/>
              </w:rPr>
            </w:pPr>
          </w:p>
          <w:p w:rsidR="0069552E" w:rsidRDefault="006955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(подпись)</w:t>
            </w:r>
          </w:p>
        </w:tc>
        <w:tc>
          <w:tcPr>
            <w:tcW w:w="2551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Pr="00371641" w:rsidRDefault="00371641">
            <w:pPr>
              <w:rPr>
                <w:lang w:eastAsia="en-US"/>
              </w:rPr>
            </w:pPr>
            <w:r>
              <w:rPr>
                <w:lang w:val="en-US" w:eastAsia="en-US"/>
              </w:rPr>
              <w:t>Б</w:t>
            </w:r>
            <w:r>
              <w:rPr>
                <w:lang w:eastAsia="en-US"/>
              </w:rPr>
              <w:t>угров Е.П.</w:t>
            </w:r>
            <w:bookmarkStart w:id="0" w:name="_GoBack"/>
            <w:bookmarkEnd w:id="0"/>
          </w:p>
          <w:p w:rsidR="0069552E" w:rsidRDefault="0069552E">
            <w:pPr>
              <w:rPr>
                <w:color w:val="000000"/>
                <w:lang w:eastAsia="en-US"/>
              </w:rPr>
            </w:pPr>
          </w:p>
        </w:tc>
      </w:tr>
      <w:tr w:rsidR="0069552E" w:rsidTr="0069552E">
        <w:tc>
          <w:tcPr>
            <w:tcW w:w="3402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</w:tc>
        <w:tc>
          <w:tcPr>
            <w:tcW w:w="2438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rPr>
                <w:color w:val="000000"/>
                <w:lang w:eastAsia="en-US"/>
              </w:rPr>
            </w:pPr>
          </w:p>
        </w:tc>
        <w:tc>
          <w:tcPr>
            <w:tcW w:w="1923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</w:tc>
      </w:tr>
      <w:tr w:rsidR="0069552E" w:rsidTr="0069552E">
        <w:tc>
          <w:tcPr>
            <w:tcW w:w="3402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Преподаватель</w:t>
            </w:r>
          </w:p>
        </w:tc>
        <w:tc>
          <w:tcPr>
            <w:tcW w:w="2438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80B9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«18</w:t>
            </w:r>
            <w:r w:rsidR="0069552E">
              <w:rPr>
                <w:color w:val="000000"/>
                <w:lang w:eastAsia="en-US"/>
              </w:rPr>
              <w:t>» сентября 2021 г.</w:t>
            </w:r>
          </w:p>
        </w:tc>
        <w:tc>
          <w:tcPr>
            <w:tcW w:w="1923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pBdr>
                <w:bottom w:val="single" w:sz="12" w:space="1" w:color="auto"/>
              </w:pBdr>
              <w:rPr>
                <w:color w:val="000000"/>
                <w:lang w:eastAsia="en-US"/>
              </w:rPr>
            </w:pPr>
          </w:p>
          <w:p w:rsidR="0069552E" w:rsidRDefault="006955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(подпись)</w:t>
            </w:r>
          </w:p>
        </w:tc>
        <w:tc>
          <w:tcPr>
            <w:tcW w:w="2551" w:type="dxa"/>
          </w:tcPr>
          <w:p w:rsidR="0069552E" w:rsidRDefault="0069552E">
            <w:pPr>
              <w:rPr>
                <w:color w:val="000000"/>
                <w:lang w:eastAsia="en-US"/>
              </w:rPr>
            </w:pPr>
          </w:p>
          <w:p w:rsidR="0069552E" w:rsidRDefault="0069552E">
            <w:pPr>
              <w:rPr>
                <w:lang w:eastAsia="en-US"/>
              </w:rPr>
            </w:pPr>
            <w:r>
              <w:rPr>
                <w:lang w:eastAsia="en-US"/>
              </w:rPr>
              <w:t>Сорокин А.В.</w:t>
            </w:r>
          </w:p>
        </w:tc>
      </w:tr>
    </w:tbl>
    <w:p w:rsidR="0069552E" w:rsidRDefault="0069552E" w:rsidP="0069552E">
      <w:pPr>
        <w:rPr>
          <w:color w:val="000000"/>
          <w:szCs w:val="28"/>
        </w:rPr>
      </w:pPr>
    </w:p>
    <w:p w:rsidR="0069552E" w:rsidRDefault="0069552E" w:rsidP="0069552E">
      <w:pPr>
        <w:rPr>
          <w:color w:val="000000"/>
          <w:szCs w:val="28"/>
        </w:rPr>
      </w:pPr>
    </w:p>
    <w:p w:rsidR="0069552E" w:rsidRDefault="0069552E" w:rsidP="0069552E">
      <w:pPr>
        <w:jc w:val="center"/>
      </w:pPr>
      <w:r>
        <w:rPr>
          <w:color w:val="000000"/>
          <w:szCs w:val="28"/>
        </w:rPr>
        <w:t>Москва, 2021 г.</w:t>
      </w:r>
    </w:p>
    <w:sdt>
      <w:sdtPr>
        <w:rPr>
          <w:rFonts w:eastAsiaTheme="minorEastAsia" w:cs="Times New Roman"/>
          <w:b w:val="0"/>
          <w:sz w:val="28"/>
          <w:szCs w:val="22"/>
        </w:rPr>
        <w:id w:val="17962462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9552E" w:rsidRDefault="0069552E">
          <w:pPr>
            <w:pStyle w:val="a3"/>
          </w:pPr>
          <w:r>
            <w:t>Оглавление</w:t>
          </w:r>
        </w:p>
        <w:p w:rsidR="00760168" w:rsidRDefault="00476197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858781" w:history="1">
            <w:r w:rsidR="00760168" w:rsidRPr="004D0EE3">
              <w:rPr>
                <w:rStyle w:val="ab"/>
                <w:noProof/>
              </w:rPr>
              <w:t>Цель работы.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_Toc82858781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3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2" w:history="1">
            <w:r w:rsidR="00760168" w:rsidRPr="004D0EE3">
              <w:rPr>
                <w:rStyle w:val="ab"/>
                <w:noProof/>
              </w:rPr>
              <w:t>Задание.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_Toc82858782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3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3" w:history="1">
            <w:r w:rsidR="00760168" w:rsidRPr="004D0EE3">
              <w:rPr>
                <w:rStyle w:val="ab"/>
                <w:noProof/>
              </w:rPr>
              <w:t>Упражнение 1.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_Toc82858783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3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4" w:history="1">
            <w:r w:rsidR="00760168" w:rsidRPr="004D0EE3">
              <w:rPr>
                <w:rStyle w:val="ab"/>
                <w:noProof/>
              </w:rPr>
              <w:t>Упражнение 2.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_Toc82858784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3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5" w:history="1">
            <w:r w:rsidR="00760168" w:rsidRPr="004D0EE3">
              <w:rPr>
                <w:rStyle w:val="ab"/>
                <w:noProof/>
              </w:rPr>
              <w:t>Упражнение 3.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_Toc82858785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4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6" w:history="1">
            <w:r w:rsidR="00760168" w:rsidRPr="004D0EE3">
              <w:rPr>
                <w:rStyle w:val="ab"/>
                <w:noProof/>
              </w:rPr>
              <w:t>Упражнение 4.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_Toc82858786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4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7" w:history="1">
            <w:r w:rsidR="00760168" w:rsidRPr="004D0EE3">
              <w:rPr>
                <w:rStyle w:val="ab"/>
                <w:noProof/>
              </w:rPr>
              <w:t>Упражнение 5.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_Toc82858787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5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2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8" w:history="1">
            <w:r w:rsidR="00760168" w:rsidRPr="004D0EE3">
              <w:rPr>
                <w:rStyle w:val="ab"/>
                <w:noProof/>
              </w:rPr>
              <w:t xml:space="preserve">Код основной функции на </w:t>
            </w:r>
            <w:r w:rsidR="00760168" w:rsidRPr="004D0EE3">
              <w:rPr>
                <w:rStyle w:val="ab"/>
                <w:noProof/>
                <w:lang w:val="en-US"/>
              </w:rPr>
              <w:t>Java</w:t>
            </w:r>
            <w:r w:rsidR="00760168" w:rsidRPr="004D0EE3">
              <w:rPr>
                <w:rStyle w:val="ab"/>
                <w:noProof/>
              </w:rPr>
              <w:t>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_Toc82858788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6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89" w:history="1">
            <w:r w:rsidR="00760168" w:rsidRPr="004D0EE3">
              <w:rPr>
                <w:rStyle w:val="ab"/>
                <w:noProof/>
              </w:rPr>
              <w:t>Тестирование.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_Toc82858789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7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760168" w:rsidRDefault="007E0879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82858790" w:history="1">
            <w:r w:rsidR="00760168" w:rsidRPr="004D0EE3">
              <w:rPr>
                <w:rStyle w:val="ab"/>
                <w:noProof/>
              </w:rPr>
              <w:t>Выводы.</w:t>
            </w:r>
            <w:r w:rsidR="00760168">
              <w:rPr>
                <w:noProof/>
                <w:webHidden/>
              </w:rPr>
              <w:tab/>
            </w:r>
            <w:r w:rsidR="00760168">
              <w:rPr>
                <w:noProof/>
                <w:webHidden/>
              </w:rPr>
              <w:fldChar w:fldCharType="begin"/>
            </w:r>
            <w:r w:rsidR="00760168">
              <w:rPr>
                <w:noProof/>
                <w:webHidden/>
              </w:rPr>
              <w:instrText xml:space="preserve"> PAGEREF _Toc82858790 \h </w:instrText>
            </w:r>
            <w:r w:rsidR="00760168">
              <w:rPr>
                <w:noProof/>
                <w:webHidden/>
              </w:rPr>
            </w:r>
            <w:r w:rsidR="00760168">
              <w:rPr>
                <w:noProof/>
                <w:webHidden/>
              </w:rPr>
              <w:fldChar w:fldCharType="separate"/>
            </w:r>
            <w:r w:rsidR="00760168">
              <w:rPr>
                <w:noProof/>
                <w:webHidden/>
              </w:rPr>
              <w:t>7</w:t>
            </w:r>
            <w:r w:rsidR="00760168">
              <w:rPr>
                <w:noProof/>
                <w:webHidden/>
              </w:rPr>
              <w:fldChar w:fldCharType="end"/>
            </w:r>
          </w:hyperlink>
        </w:p>
        <w:p w:rsidR="0069552E" w:rsidRDefault="00476197">
          <w:r>
            <w:rPr>
              <w:b/>
              <w:bCs/>
              <w:noProof/>
            </w:rPr>
            <w:fldChar w:fldCharType="end"/>
          </w:r>
        </w:p>
      </w:sdtContent>
    </w:sdt>
    <w:p w:rsidR="0069552E" w:rsidRDefault="0069552E">
      <w:pPr>
        <w:spacing w:line="259" w:lineRule="auto"/>
      </w:pPr>
      <w:r>
        <w:br w:type="page"/>
      </w:r>
    </w:p>
    <w:p w:rsidR="00A5717E" w:rsidRDefault="00A5717E" w:rsidP="00367736">
      <w:pPr>
        <w:pStyle w:val="a4"/>
        <w:spacing w:line="360" w:lineRule="auto"/>
      </w:pPr>
      <w:r>
        <w:t>Персональный вариант 14</w:t>
      </w:r>
      <w:r w:rsidR="0069552E">
        <w:t>.</w:t>
      </w:r>
    </w:p>
    <w:p w:rsidR="0069552E" w:rsidRPr="0069552E" w:rsidRDefault="0069552E" w:rsidP="00367736">
      <w:pPr>
        <w:pStyle w:val="1"/>
        <w:spacing w:line="360" w:lineRule="auto"/>
      </w:pPr>
      <w:bookmarkStart w:id="1" w:name="_Toc82858781"/>
      <w:r>
        <w:t>Цель работы.</w:t>
      </w:r>
      <w:bookmarkEnd w:id="1"/>
    </w:p>
    <w:p w:rsidR="0069552E" w:rsidRDefault="0069552E" w:rsidP="002A7EEE">
      <w:pPr>
        <w:spacing w:line="360" w:lineRule="auto"/>
        <w:ind w:firstLine="708"/>
        <w:jc w:val="both"/>
      </w:pPr>
      <w:r>
        <w:t>Получить навыки применения поразрядных операций в алгоритме.</w:t>
      </w:r>
    </w:p>
    <w:p w:rsidR="0069552E" w:rsidRDefault="00E859BB" w:rsidP="00367736">
      <w:pPr>
        <w:pStyle w:val="1"/>
        <w:spacing w:line="360" w:lineRule="auto"/>
      </w:pPr>
      <w:bookmarkStart w:id="2" w:name="_Toc82858782"/>
      <w:r>
        <w:t>Задание.</w:t>
      </w:r>
      <w:bookmarkEnd w:id="2"/>
    </w:p>
    <w:p w:rsidR="00E859BB" w:rsidRDefault="00E859BB" w:rsidP="002A7EEE">
      <w:pPr>
        <w:spacing w:after="0" w:line="360" w:lineRule="auto"/>
        <w:ind w:firstLine="709"/>
        <w:jc w:val="both"/>
      </w:pPr>
      <w:r>
        <w:t>Выполнить упражнения по применению битовых операций по изменению значений битов в ячейке оперативной памяти, созданию маски для изменения значения ячейки. Создание выражения, содержащего поразрядные операции, для выполнения определенной операции над значением ячейки.</w:t>
      </w:r>
    </w:p>
    <w:p w:rsidR="00367736" w:rsidRDefault="00367736" w:rsidP="00367736">
      <w:pPr>
        <w:pStyle w:val="2"/>
        <w:spacing w:line="360" w:lineRule="auto"/>
      </w:pPr>
      <w:bookmarkStart w:id="3" w:name="_Toc82858783"/>
      <w:r>
        <w:t>Упражнение 1.</w:t>
      </w:r>
      <w:bookmarkEnd w:id="3"/>
    </w:p>
    <w:p w:rsidR="00367736" w:rsidRDefault="00367736" w:rsidP="002A7EEE">
      <w:pPr>
        <w:spacing w:after="0" w:line="360" w:lineRule="auto"/>
        <w:jc w:val="both"/>
      </w:pPr>
      <w:r>
        <w:tab/>
      </w:r>
      <w:r w:rsidR="00A5717E">
        <w:t>В первом задании необходимо ра</w:t>
      </w:r>
      <w:r w:rsidRPr="00367736">
        <w:t>зработать оператор присваивания и его выражение, которое установит заданные в задании биты исходного значения переменной в значение 1, используя соответствующую маску и поразрядную операцию.</w:t>
      </w:r>
      <w:r>
        <w:t xml:space="preserve"> </w:t>
      </w:r>
      <w:r w:rsidR="00A5717E">
        <w:t>Метод для установки в 3-ий, 12-ый и 14</w:t>
      </w:r>
      <w:r>
        <w:t xml:space="preserve">-ый справа биты единицу. Для этого </w:t>
      </w:r>
      <w:r w:rsidR="00A5717E">
        <w:t>мы используем операцию поразрядного «ИЛИ»</w:t>
      </w:r>
      <w:r>
        <w:t xml:space="preserve">. </w:t>
      </w:r>
      <w:r w:rsidR="00C11736">
        <w:t>Маской будет являться число 0х5008</w:t>
      </w:r>
      <w:r>
        <w:rPr>
          <w:vertAlign w:val="subscript"/>
        </w:rPr>
        <w:t xml:space="preserve">16 </w:t>
      </w:r>
      <w:r w:rsidR="00C11736">
        <w:t>или же 0101 0000 0000 10</w:t>
      </w:r>
      <w:r w:rsidR="00C1448D">
        <w:t>00</w:t>
      </w:r>
      <w:r w:rsidR="00C1448D">
        <w:rPr>
          <w:vertAlign w:val="subscript"/>
        </w:rPr>
        <w:t>2</w:t>
      </w:r>
      <w:r w:rsidR="00C1448D">
        <w:t xml:space="preserve">, где 1 соответствуют тем </w:t>
      </w:r>
      <w:r w:rsidR="00C11736">
        <w:t>битам в которые</w:t>
      </w:r>
      <w:r w:rsidR="00C1448D">
        <w:t xml:space="preserve"> нам надо установить 1.</w:t>
      </w:r>
      <w:r w:rsidR="002A7EEE">
        <w:t xml:space="preserve"> </w:t>
      </w:r>
      <w:r w:rsidR="00C11736">
        <w:t>Реализация метода представлена на рис. 1.</w:t>
      </w:r>
    </w:p>
    <w:p w:rsidR="00367736" w:rsidRDefault="00A5717E" w:rsidP="00367736">
      <w:pPr>
        <w:rPr>
          <w:lang w:val="en-US"/>
        </w:rPr>
      </w:pPr>
      <w:r>
        <w:rPr>
          <w:noProof/>
        </w:rPr>
        <w:drawing>
          <wp:inline distT="0" distB="0" distL="0" distR="0" wp14:anchorId="5043F5DF" wp14:editId="48F6FD27">
            <wp:extent cx="5940425" cy="1182370"/>
            <wp:effectExtent l="19050" t="19050" r="22225" b="177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jc w:val="center"/>
        <w:rPr>
          <w:i/>
        </w:rPr>
      </w:pPr>
      <w:r>
        <w:rPr>
          <w:i/>
        </w:rPr>
        <w:t>Рисунок 1 –</w:t>
      </w:r>
      <w:r w:rsidR="00F761EB">
        <w:rPr>
          <w:i/>
        </w:rPr>
        <w:t xml:space="preserve"> М</w:t>
      </w:r>
      <w:r w:rsidR="00C11736">
        <w:rPr>
          <w:i/>
        </w:rPr>
        <w:t>етод</w:t>
      </w:r>
      <w:r>
        <w:rPr>
          <w:i/>
        </w:rPr>
        <w:t xml:space="preserve"> установки в</w:t>
      </w:r>
      <w:r w:rsidR="00C11736">
        <w:rPr>
          <w:i/>
        </w:rPr>
        <w:t xml:space="preserve"> заданные</w:t>
      </w:r>
      <w:r>
        <w:rPr>
          <w:i/>
        </w:rPr>
        <w:t xml:space="preserve"> бит</w:t>
      </w:r>
      <w:r w:rsidR="00C11736">
        <w:rPr>
          <w:i/>
        </w:rPr>
        <w:t>ы</w:t>
      </w:r>
      <w:r>
        <w:rPr>
          <w:i/>
        </w:rPr>
        <w:t xml:space="preserve"> 1</w:t>
      </w:r>
    </w:p>
    <w:p w:rsidR="00C1448D" w:rsidRDefault="00C1448D" w:rsidP="00C1448D">
      <w:pPr>
        <w:pStyle w:val="2"/>
        <w:spacing w:line="360" w:lineRule="auto"/>
      </w:pPr>
      <w:bookmarkStart w:id="4" w:name="_Toc82858784"/>
      <w:r>
        <w:t>Упражнение 2.</w:t>
      </w:r>
      <w:bookmarkEnd w:id="4"/>
    </w:p>
    <w:p w:rsidR="00C1448D" w:rsidRDefault="00C1448D" w:rsidP="00C11736">
      <w:pPr>
        <w:spacing w:after="0" w:line="360" w:lineRule="auto"/>
        <w:jc w:val="both"/>
      </w:pPr>
      <w:r>
        <w:tab/>
      </w:r>
      <w:r w:rsidR="00C11736">
        <w:t>Во втором задании необходимо р</w:t>
      </w:r>
      <w:r>
        <w:t>азработать оператор присваивания и его выражение, которое обнуляет</w:t>
      </w:r>
      <w:r w:rsidR="00C11736">
        <w:t xml:space="preserve"> </w:t>
      </w:r>
      <w:r>
        <w:t>заданные в задании биты исходного значения переменной, используя</w:t>
      </w:r>
      <w:r w:rsidR="00C11736">
        <w:t xml:space="preserve"> </w:t>
      </w:r>
      <w:r>
        <w:t xml:space="preserve">соответствующую маску и поразрядную операцию. Из варианта следует обнуление </w:t>
      </w:r>
      <w:r w:rsidR="00C11736">
        <w:t>всех нечетные битов: 1, 3, 5, 7, 9, 11, 13 и 15-го</w:t>
      </w:r>
      <w:r>
        <w:t>. Для этого используем</w:t>
      </w:r>
      <w:r w:rsidR="00C11736">
        <w:t xml:space="preserve"> операцию поразрядного</w:t>
      </w:r>
      <w:r>
        <w:t xml:space="preserve"> «И</w:t>
      </w:r>
      <w:r w:rsidR="00C11736">
        <w:t>»</w:t>
      </w:r>
      <w:r>
        <w:t>. Маской будет являться число 0</w:t>
      </w:r>
      <w:r>
        <w:rPr>
          <w:lang w:val="en-US"/>
        </w:rPr>
        <w:t>x</w:t>
      </w:r>
      <w:r w:rsidR="00C11736">
        <w:t>АААА</w:t>
      </w:r>
      <w:r w:rsidRPr="00C1448D">
        <w:rPr>
          <w:vertAlign w:val="subscript"/>
        </w:rPr>
        <w:t>16</w:t>
      </w:r>
      <w:r w:rsidRPr="00C1448D">
        <w:t xml:space="preserve"> </w:t>
      </w:r>
      <w:r w:rsidR="00C11736">
        <w:t>или же 1010 1010 10</w:t>
      </w:r>
      <w:r>
        <w:t>1</w:t>
      </w:r>
      <w:r w:rsidR="00C11736">
        <w:t>0 101</w:t>
      </w:r>
      <w:r>
        <w:t>0</w:t>
      </w:r>
      <w:r>
        <w:rPr>
          <w:vertAlign w:val="subscript"/>
        </w:rPr>
        <w:t>2</w:t>
      </w:r>
      <w:r>
        <w:t>, где 0 соответствуют позициям, которые нам надо обнулить.</w:t>
      </w:r>
      <w:r w:rsidR="00C11736">
        <w:t xml:space="preserve"> </w:t>
      </w:r>
      <w:r w:rsidR="00F761EB">
        <w:t>Реализация метода</w:t>
      </w:r>
      <w:r w:rsidR="00C11736">
        <w:t xml:space="preserve"> представлен</w:t>
      </w:r>
      <w:r w:rsidR="00F761EB">
        <w:t>а</w:t>
      </w:r>
      <w:r w:rsidR="00C11736">
        <w:t xml:space="preserve"> </w:t>
      </w:r>
      <w:r w:rsidR="002A7EEE">
        <w:t>на рис. 2.</w:t>
      </w:r>
      <w:r w:rsidR="00C11736">
        <w:rPr>
          <w:noProof/>
        </w:rPr>
        <w:drawing>
          <wp:inline distT="0" distB="0" distL="0" distR="0" wp14:anchorId="449E769F" wp14:editId="0E399B7D">
            <wp:extent cx="5940425" cy="1122680"/>
            <wp:effectExtent l="19050" t="19050" r="22225" b="203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jc w:val="center"/>
        <w:rPr>
          <w:i/>
        </w:rPr>
      </w:pPr>
      <w:r>
        <w:rPr>
          <w:i/>
        </w:rPr>
        <w:t xml:space="preserve">Рисунок 2 – </w:t>
      </w:r>
      <w:r w:rsidR="00F761EB">
        <w:rPr>
          <w:i/>
        </w:rPr>
        <w:t>М</w:t>
      </w:r>
      <w:r w:rsidR="00C11736">
        <w:rPr>
          <w:i/>
        </w:rPr>
        <w:t>етод обнуления нечетных битов</w:t>
      </w:r>
    </w:p>
    <w:p w:rsidR="00C1448D" w:rsidRDefault="00C1448D" w:rsidP="00C1448D">
      <w:pPr>
        <w:pStyle w:val="2"/>
      </w:pPr>
      <w:bookmarkStart w:id="5" w:name="_Toc82858785"/>
      <w:r>
        <w:t>Упражнение 3.</w:t>
      </w:r>
      <w:bookmarkEnd w:id="5"/>
    </w:p>
    <w:p w:rsidR="00D64565" w:rsidRDefault="00F761EB" w:rsidP="00F761EB">
      <w:pPr>
        <w:spacing w:after="0" w:line="360" w:lineRule="auto"/>
        <w:ind w:firstLine="708"/>
        <w:jc w:val="both"/>
      </w:pPr>
      <w:r>
        <w:t>В третьем задании надо р</w:t>
      </w:r>
      <w:r w:rsidR="00C1448D">
        <w:t>азработать оператор присваивания и выражение, которое умножает</w:t>
      </w:r>
      <w:r>
        <w:t xml:space="preserve"> </w:t>
      </w:r>
      <w:r w:rsidR="00C1448D">
        <w:t>значение переменной на число, указан</w:t>
      </w:r>
      <w:r w:rsidR="007A0042">
        <w:t>ное в третьем столбце варианта</w:t>
      </w:r>
      <w:r>
        <w:t xml:space="preserve"> (512)</w:t>
      </w:r>
      <w:r w:rsidR="007A0042">
        <w:t>,</w:t>
      </w:r>
      <w:r>
        <w:t xml:space="preserve"> </w:t>
      </w:r>
      <w:r w:rsidR="00C1448D">
        <w:t>используя соответ</w:t>
      </w:r>
      <w:r w:rsidR="00D64565">
        <w:t>ствующую поразрядную операцию.</w:t>
      </w:r>
      <w:r>
        <w:t xml:space="preserve"> Так как 512</w:t>
      </w:r>
      <w:r w:rsidR="00D64565">
        <w:t xml:space="preserve"> это 2</w:t>
      </w:r>
      <w:r>
        <w:rPr>
          <w:vertAlign w:val="superscript"/>
        </w:rPr>
        <w:t>9</w:t>
      </w:r>
      <w:r w:rsidR="00D64565">
        <w:t xml:space="preserve">, то </w:t>
      </w:r>
      <w:r w:rsidR="007A0042">
        <w:t>эту</w:t>
      </w:r>
      <w:r w:rsidR="00D64565">
        <w:t xml:space="preserve"> операцию можно реализовать с помощью</w:t>
      </w:r>
      <w:r>
        <w:t xml:space="preserve"> операции поразрядного сдвига влево на 9</w:t>
      </w:r>
      <w:r w:rsidR="00D64565">
        <w:t>.</w:t>
      </w:r>
      <w:r w:rsidR="002A7EEE">
        <w:t xml:space="preserve"> </w:t>
      </w:r>
      <w:r>
        <w:t>Реализация метода</w:t>
      </w:r>
      <w:r w:rsidR="002A7EEE">
        <w:t xml:space="preserve"> представлен</w:t>
      </w:r>
      <w:r>
        <w:t>а</w:t>
      </w:r>
      <w:r w:rsidR="002A7EEE">
        <w:t xml:space="preserve"> на рис. 3.</w:t>
      </w:r>
    </w:p>
    <w:p w:rsidR="00D64565" w:rsidRDefault="00C11736" w:rsidP="00D64565">
      <w:pPr>
        <w:spacing w:line="360" w:lineRule="auto"/>
      </w:pPr>
      <w:r>
        <w:rPr>
          <w:noProof/>
        </w:rPr>
        <w:drawing>
          <wp:inline distT="0" distB="0" distL="0" distR="0" wp14:anchorId="76E66DBD" wp14:editId="1BDC8388">
            <wp:extent cx="5724525" cy="1352550"/>
            <wp:effectExtent l="19050" t="19050" r="28575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35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spacing w:line="360" w:lineRule="auto"/>
        <w:jc w:val="center"/>
        <w:rPr>
          <w:i/>
        </w:rPr>
      </w:pPr>
      <w:r>
        <w:rPr>
          <w:i/>
        </w:rPr>
        <w:t>Рисунок 3 –</w:t>
      </w:r>
      <w:r w:rsidR="00F761EB">
        <w:rPr>
          <w:i/>
        </w:rPr>
        <w:t xml:space="preserve"> Метод умножения на 512</w:t>
      </w:r>
      <w:r>
        <w:rPr>
          <w:i/>
        </w:rPr>
        <w:t xml:space="preserve"> поразрядным сдвигом</w:t>
      </w:r>
    </w:p>
    <w:p w:rsidR="007A0042" w:rsidRDefault="007A0042" w:rsidP="007A0042">
      <w:pPr>
        <w:pStyle w:val="2"/>
      </w:pPr>
      <w:bookmarkStart w:id="6" w:name="_Toc82858786"/>
      <w:r>
        <w:t>Упражнение 4.</w:t>
      </w:r>
      <w:bookmarkEnd w:id="6"/>
    </w:p>
    <w:p w:rsidR="00A76E3A" w:rsidRPr="00A76E3A" w:rsidRDefault="00F761EB" w:rsidP="00F761EB">
      <w:pPr>
        <w:spacing w:line="360" w:lineRule="auto"/>
        <w:ind w:firstLine="708"/>
        <w:jc w:val="both"/>
      </w:pPr>
      <w:r>
        <w:t>В четвертом задании нам надо р</w:t>
      </w:r>
      <w:r w:rsidR="007A0042">
        <w:t>азработать оператор присваивания и выражение, которое делит значение переменной на число, указанное в четвертом столбце варианта</w:t>
      </w:r>
      <w:r>
        <w:t xml:space="preserve"> (512)</w:t>
      </w:r>
      <w:r w:rsidR="007A0042">
        <w:t xml:space="preserve">, используя соответствующую поразрядную операцию. </w:t>
      </w:r>
      <w:r>
        <w:t xml:space="preserve">Так как 512 </w:t>
      </w:r>
      <w:r w:rsidR="007A0042">
        <w:t>это 2</w:t>
      </w:r>
      <w:r>
        <w:rPr>
          <w:vertAlign w:val="superscript"/>
        </w:rPr>
        <w:t>9</w:t>
      </w:r>
      <w:r w:rsidR="007A0042">
        <w:t>, то эту операцию можно реализовать с помощью</w:t>
      </w:r>
      <w:r>
        <w:t xml:space="preserve"> поразрядного сдвига вправо на 9</w:t>
      </w:r>
      <w:r w:rsidR="007A0042">
        <w:t>.</w:t>
      </w:r>
      <w:r>
        <w:t xml:space="preserve"> Для того чтобы исключить переполнение выполним </w:t>
      </w:r>
      <w:proofErr w:type="spellStart"/>
      <w:r>
        <w:t>беззнаковый</w:t>
      </w:r>
      <w:proofErr w:type="spellEnd"/>
      <w:r>
        <w:t xml:space="preserve"> сдвиг вправо с помощью оператора «</w:t>
      </w:r>
      <w:r w:rsidRPr="00F761EB">
        <w:t>&gt;&gt;&gt;</w:t>
      </w:r>
      <w:r>
        <w:t>»</w:t>
      </w:r>
      <w:r w:rsidR="002A7EEE">
        <w:t xml:space="preserve"> </w:t>
      </w:r>
      <w:r>
        <w:t>Реализация метода</w:t>
      </w:r>
      <w:r w:rsidR="002A7EEE">
        <w:t xml:space="preserve"> представлен</w:t>
      </w:r>
      <w:r>
        <w:t>а</w:t>
      </w:r>
      <w:r w:rsidR="002A7EEE">
        <w:t xml:space="preserve"> на рис. 4.</w:t>
      </w:r>
    </w:p>
    <w:p w:rsidR="007A0042" w:rsidRDefault="00F761EB" w:rsidP="007A0042">
      <w:pPr>
        <w:spacing w:line="360" w:lineRule="auto"/>
      </w:pPr>
      <w:r>
        <w:rPr>
          <w:noProof/>
        </w:rPr>
        <w:drawing>
          <wp:inline distT="0" distB="0" distL="0" distR="0" wp14:anchorId="2768B39D" wp14:editId="7BE0EF22">
            <wp:extent cx="5534025" cy="1323975"/>
            <wp:effectExtent l="19050" t="19050" r="28575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23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spacing w:line="360" w:lineRule="auto"/>
        <w:jc w:val="center"/>
        <w:rPr>
          <w:i/>
        </w:rPr>
      </w:pPr>
      <w:r>
        <w:rPr>
          <w:i/>
        </w:rPr>
        <w:t>Рисунок 4 –</w:t>
      </w:r>
      <w:r w:rsidR="00F761EB">
        <w:rPr>
          <w:i/>
        </w:rPr>
        <w:t xml:space="preserve"> Метод</w:t>
      </w:r>
      <w:r>
        <w:rPr>
          <w:i/>
        </w:rPr>
        <w:t xml:space="preserve"> деления числа на </w:t>
      </w:r>
      <w:r w:rsidR="00F761EB">
        <w:rPr>
          <w:i/>
        </w:rPr>
        <w:t>512</w:t>
      </w:r>
      <w:r>
        <w:rPr>
          <w:i/>
        </w:rPr>
        <w:t xml:space="preserve"> поразрядным сдвигом</w:t>
      </w:r>
    </w:p>
    <w:p w:rsidR="007A0042" w:rsidRDefault="007A0042" w:rsidP="007A0042">
      <w:pPr>
        <w:pStyle w:val="2"/>
      </w:pPr>
      <w:bookmarkStart w:id="7" w:name="_Toc82858787"/>
      <w:r>
        <w:t>Упражнение 5.</w:t>
      </w:r>
      <w:bookmarkEnd w:id="7"/>
    </w:p>
    <w:p w:rsidR="007A0042" w:rsidRDefault="007A0042" w:rsidP="002A7EEE">
      <w:pPr>
        <w:spacing w:after="0" w:line="360" w:lineRule="auto"/>
        <w:jc w:val="both"/>
      </w:pPr>
      <w:r>
        <w:tab/>
      </w:r>
      <w:r w:rsidR="00F761EB">
        <w:t>В последнем задании нам необходимо р</w:t>
      </w:r>
      <w:r>
        <w:t>азработать оператор присваивания и выражение, в котором используются только поразрядные операции. В выражении используется маска – переменная. Маска в соответствии с вариантом реализуется единицей в старшем разряде.</w:t>
      </w:r>
      <w:r w:rsidR="003A4C16" w:rsidRPr="003A4C16">
        <w:t xml:space="preserve"> </w:t>
      </w:r>
      <w:r w:rsidR="003A4C16">
        <w:t xml:space="preserve">Необходимо установить </w:t>
      </w:r>
      <w:r w:rsidR="003A4C16">
        <w:rPr>
          <w:lang w:val="en-US"/>
        </w:rPr>
        <w:t>n</w:t>
      </w:r>
      <w:r w:rsidR="003A4C16" w:rsidRPr="003A4C16">
        <w:t>-</w:t>
      </w:r>
      <w:r w:rsidR="003A4C16">
        <w:t>ый бит в 1. Для этого мы первым шагом выполняем</w:t>
      </w:r>
      <w:r w:rsidR="00F761EB">
        <w:t xml:space="preserve"> операцию</w:t>
      </w:r>
      <w:r w:rsidR="003A4C16">
        <w:t xml:space="preserve"> сдвиг</w:t>
      </w:r>
      <w:r w:rsidR="00F761EB">
        <w:t>а</w:t>
      </w:r>
      <w:r w:rsidR="003A4C16">
        <w:t xml:space="preserve"> вправо на </w:t>
      </w:r>
      <w:r w:rsidR="00F761EB">
        <w:t>15</w:t>
      </w:r>
      <w:r w:rsidR="00DC2F97" w:rsidRPr="00DC2F97">
        <w:t>-</w:t>
      </w:r>
      <w:r w:rsidR="00DC2F97">
        <w:rPr>
          <w:lang w:val="en-US"/>
        </w:rPr>
        <w:t>n</w:t>
      </w:r>
      <w:r w:rsidR="003A4C16" w:rsidRPr="003A4C16">
        <w:t xml:space="preserve"> </w:t>
      </w:r>
      <w:r w:rsidR="003A4C16">
        <w:t>битов для маски. А потом используем</w:t>
      </w:r>
      <w:r w:rsidR="00F761EB">
        <w:t xml:space="preserve"> операцию</w:t>
      </w:r>
      <w:r w:rsidR="003A4C16">
        <w:t xml:space="preserve"> пораз</w:t>
      </w:r>
      <w:r w:rsidR="00F761EB">
        <w:t>рядного</w:t>
      </w:r>
      <w:r w:rsidR="003A4C16">
        <w:t xml:space="preserve"> «ИЛИ» для того, чтобы установить 1.</w:t>
      </w:r>
      <w:r w:rsidR="00F761EB">
        <w:t xml:space="preserve"> Реализация метода</w:t>
      </w:r>
      <w:r w:rsidR="002A7EEE">
        <w:t xml:space="preserve"> представлен</w:t>
      </w:r>
      <w:r w:rsidR="00F761EB">
        <w:t>а</w:t>
      </w:r>
      <w:r w:rsidR="002A7EEE">
        <w:t xml:space="preserve"> на рис. 5.</w:t>
      </w:r>
    </w:p>
    <w:p w:rsidR="003A4C16" w:rsidRDefault="00F761EB" w:rsidP="00E355A1">
      <w:r>
        <w:rPr>
          <w:noProof/>
        </w:rPr>
        <w:drawing>
          <wp:inline distT="0" distB="0" distL="0" distR="0" wp14:anchorId="6DBA0C41" wp14:editId="2B8CC605">
            <wp:extent cx="5940425" cy="1584325"/>
            <wp:effectExtent l="19050" t="19050" r="22225" b="158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jc w:val="center"/>
        <w:rPr>
          <w:i/>
        </w:rPr>
      </w:pPr>
      <w:r>
        <w:rPr>
          <w:i/>
        </w:rPr>
        <w:t>Рисунок 5 –</w:t>
      </w:r>
      <w:r w:rsidR="00F761EB">
        <w:rPr>
          <w:i/>
        </w:rPr>
        <w:t xml:space="preserve"> Метод</w:t>
      </w:r>
      <w:r>
        <w:rPr>
          <w:i/>
        </w:rPr>
        <w:t xml:space="preserve"> устанавливающ</w:t>
      </w:r>
      <w:r w:rsidR="00F761EB">
        <w:rPr>
          <w:i/>
        </w:rPr>
        <w:t>ий</w:t>
      </w:r>
      <w:r>
        <w:rPr>
          <w:i/>
        </w:rPr>
        <w:t xml:space="preserve"> 1 с помощью</w:t>
      </w:r>
      <w:r w:rsidR="00F761EB">
        <w:rPr>
          <w:i/>
        </w:rPr>
        <w:t xml:space="preserve"> операций</w:t>
      </w:r>
      <w:r>
        <w:rPr>
          <w:i/>
        </w:rPr>
        <w:t xml:space="preserve"> маски и поразрядного сдвига</w:t>
      </w:r>
    </w:p>
    <w:p w:rsidR="00A76E3A" w:rsidRPr="003A4C16" w:rsidRDefault="00A76E3A" w:rsidP="00E355A1">
      <w:pPr>
        <w:pStyle w:val="2"/>
      </w:pPr>
      <w:bookmarkStart w:id="8" w:name="_Toc82858788"/>
      <w:r>
        <w:t xml:space="preserve">Код </w:t>
      </w:r>
      <w:r w:rsidR="00F761EB">
        <w:t>основной функции</w:t>
      </w:r>
      <w:r>
        <w:t xml:space="preserve"> на </w:t>
      </w:r>
      <w:r>
        <w:rPr>
          <w:lang w:val="en-US"/>
        </w:rPr>
        <w:t>Java</w:t>
      </w:r>
      <w:r w:rsidRPr="003A4C16">
        <w:t>.</w:t>
      </w:r>
      <w:bookmarkEnd w:id="8"/>
    </w:p>
    <w:p w:rsidR="00A76E3A" w:rsidRDefault="00F761EB" w:rsidP="00A76E3A">
      <w:pPr>
        <w:spacing w:after="0" w:line="360" w:lineRule="auto"/>
      </w:pPr>
      <w:r>
        <w:rPr>
          <w:noProof/>
        </w:rPr>
        <w:drawing>
          <wp:inline distT="0" distB="0" distL="0" distR="0" wp14:anchorId="4E354923" wp14:editId="0D892A6C">
            <wp:extent cx="5940425" cy="5870575"/>
            <wp:effectExtent l="19050" t="19050" r="22225" b="158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EEE" w:rsidRPr="002A7EEE" w:rsidRDefault="002A7EEE" w:rsidP="002A7EEE">
      <w:pPr>
        <w:spacing w:after="0" w:line="360" w:lineRule="auto"/>
        <w:jc w:val="center"/>
        <w:rPr>
          <w:i/>
        </w:rPr>
      </w:pPr>
      <w:r>
        <w:rPr>
          <w:i/>
        </w:rPr>
        <w:t xml:space="preserve">Рисунок 6 – код функции </w:t>
      </w:r>
      <w:r>
        <w:rPr>
          <w:i/>
          <w:lang w:val="en-US"/>
        </w:rPr>
        <w:t>main</w:t>
      </w:r>
    </w:p>
    <w:p w:rsidR="00A76E3A" w:rsidRDefault="00A76E3A">
      <w:pPr>
        <w:spacing w:line="259" w:lineRule="auto"/>
      </w:pPr>
      <w:r>
        <w:br w:type="page"/>
      </w:r>
    </w:p>
    <w:p w:rsidR="00A76E3A" w:rsidRDefault="00A76E3A" w:rsidP="00A76E3A">
      <w:pPr>
        <w:pStyle w:val="1"/>
      </w:pPr>
      <w:bookmarkStart w:id="9" w:name="_Toc82858789"/>
      <w:r>
        <w:t>Тестирование.</w:t>
      </w:r>
      <w:bookmarkEnd w:id="9"/>
    </w:p>
    <w:p w:rsidR="00F761EB" w:rsidRPr="00F761EB" w:rsidRDefault="00F761EB" w:rsidP="00F761EB">
      <w:r>
        <w:rPr>
          <w:noProof/>
        </w:rPr>
        <w:drawing>
          <wp:inline distT="0" distB="0" distL="0" distR="0" wp14:anchorId="10360494" wp14:editId="6CFDAAD7">
            <wp:extent cx="5940425" cy="2918460"/>
            <wp:effectExtent l="19050" t="19050" r="22225" b="152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8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2F97" w:rsidRDefault="00DC2F97" w:rsidP="00DC2F97">
      <w:pPr>
        <w:pStyle w:val="1"/>
      </w:pPr>
      <w:bookmarkStart w:id="10" w:name="_Toc82858790"/>
      <w:r>
        <w:t>Выводы.</w:t>
      </w:r>
      <w:bookmarkEnd w:id="10"/>
    </w:p>
    <w:p w:rsidR="00DC2F97" w:rsidRDefault="00DC2F97" w:rsidP="00DC2F97">
      <w:pPr>
        <w:spacing w:line="360" w:lineRule="auto"/>
        <w:ind w:firstLine="708"/>
      </w:pPr>
      <w:r>
        <w:t>Сегодня мы получили навыки применения поразрядных операций в алгоритме.</w:t>
      </w:r>
    </w:p>
    <w:p w:rsidR="00DC2F97" w:rsidRPr="00DC2F97" w:rsidRDefault="00DC2F97" w:rsidP="00DC2F97"/>
    <w:sectPr w:rsidR="00DC2F97" w:rsidRPr="00DC2F97" w:rsidSect="0035554C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79" w:rsidRDefault="007E0879" w:rsidP="00DC2F97">
      <w:pPr>
        <w:spacing w:after="0" w:line="240" w:lineRule="auto"/>
      </w:pPr>
      <w:r>
        <w:separator/>
      </w:r>
    </w:p>
  </w:endnote>
  <w:endnote w:type="continuationSeparator" w:id="0">
    <w:p w:rsidR="007E0879" w:rsidRDefault="007E0879" w:rsidP="00D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81347"/>
      <w:docPartObj>
        <w:docPartGallery w:val="Page Numbers (Bottom of Page)"/>
        <w:docPartUnique/>
      </w:docPartObj>
    </w:sdtPr>
    <w:sdtEndPr/>
    <w:sdtContent>
      <w:p w:rsidR="00A5717E" w:rsidRDefault="00A571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41">
          <w:rPr>
            <w:noProof/>
          </w:rPr>
          <w:t>4</w:t>
        </w:r>
        <w:r>
          <w:fldChar w:fldCharType="end"/>
        </w:r>
      </w:p>
    </w:sdtContent>
  </w:sdt>
  <w:p w:rsidR="00A5717E" w:rsidRDefault="00A571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79" w:rsidRDefault="007E0879" w:rsidP="00DC2F97">
      <w:pPr>
        <w:spacing w:after="0" w:line="240" w:lineRule="auto"/>
      </w:pPr>
      <w:r>
        <w:separator/>
      </w:r>
    </w:p>
  </w:footnote>
  <w:footnote w:type="continuationSeparator" w:id="0">
    <w:p w:rsidR="007E0879" w:rsidRDefault="007E0879" w:rsidP="00DC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2E"/>
    <w:rsid w:val="002A7EEE"/>
    <w:rsid w:val="00331C9E"/>
    <w:rsid w:val="0035554C"/>
    <w:rsid w:val="00367736"/>
    <w:rsid w:val="00371641"/>
    <w:rsid w:val="00384AAC"/>
    <w:rsid w:val="003A4C16"/>
    <w:rsid w:val="00476197"/>
    <w:rsid w:val="004E4B84"/>
    <w:rsid w:val="005647D2"/>
    <w:rsid w:val="00680B9F"/>
    <w:rsid w:val="0069552E"/>
    <w:rsid w:val="00743D2A"/>
    <w:rsid w:val="00760168"/>
    <w:rsid w:val="007A0042"/>
    <w:rsid w:val="007E0879"/>
    <w:rsid w:val="00893AB1"/>
    <w:rsid w:val="00906A26"/>
    <w:rsid w:val="009C51FC"/>
    <w:rsid w:val="00A5717E"/>
    <w:rsid w:val="00A76E3A"/>
    <w:rsid w:val="00AA3772"/>
    <w:rsid w:val="00C11736"/>
    <w:rsid w:val="00C1448D"/>
    <w:rsid w:val="00C75F6F"/>
    <w:rsid w:val="00CE17C1"/>
    <w:rsid w:val="00D64565"/>
    <w:rsid w:val="00DC2F97"/>
    <w:rsid w:val="00E355A1"/>
    <w:rsid w:val="00E61290"/>
    <w:rsid w:val="00E859BB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A8AC-C793-4C73-B5CD-5189C585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97"/>
    <w:pPr>
      <w:spacing w:line="25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52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73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52E"/>
    <w:rPr>
      <w:rFonts w:ascii="Times New Roman" w:eastAsiaTheme="majorEastAsia" w:hAnsi="Times New Roman" w:cstheme="majorBidi"/>
      <w:b/>
      <w:sz w:val="36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9552E"/>
    <w:pPr>
      <w:spacing w:line="259" w:lineRule="auto"/>
      <w:outlineLvl w:val="9"/>
    </w:pPr>
  </w:style>
  <w:style w:type="paragraph" w:styleId="a4">
    <w:name w:val="Subtitle"/>
    <w:basedOn w:val="a"/>
    <w:next w:val="a"/>
    <w:link w:val="a5"/>
    <w:uiPriority w:val="11"/>
    <w:qFormat/>
    <w:rsid w:val="0069552E"/>
    <w:pPr>
      <w:numPr>
        <w:ilvl w:val="1"/>
      </w:numPr>
    </w:pPr>
    <w:rPr>
      <w:rFonts w:cstheme="minorBidi"/>
      <w:b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9552E"/>
    <w:rPr>
      <w:rFonts w:ascii="Times New Roman" w:eastAsiaTheme="minorEastAsia" w:hAnsi="Times New Roman"/>
      <w:b/>
      <w:spacing w:val="15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736"/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table" w:styleId="a6">
    <w:name w:val="Table Grid"/>
    <w:basedOn w:val="a1"/>
    <w:uiPriority w:val="39"/>
    <w:rsid w:val="0033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C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F97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F97"/>
    <w:rPr>
      <w:rFonts w:ascii="Times New Roman" w:eastAsiaTheme="minorEastAsia" w:hAnsi="Times New Roman" w:cs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554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554C"/>
    <w:pPr>
      <w:spacing w:after="100"/>
      <w:ind w:left="280"/>
    </w:pPr>
  </w:style>
  <w:style w:type="character" w:styleId="ab">
    <w:name w:val="Hyperlink"/>
    <w:basedOn w:val="a0"/>
    <w:uiPriority w:val="99"/>
    <w:unhideWhenUsed/>
    <w:rsid w:val="0035554C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A57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041D-D0F1-4802-9A6A-A27167B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13</cp:revision>
  <cp:lastPrinted>2021-09-18T08:59:00Z</cp:lastPrinted>
  <dcterms:created xsi:type="dcterms:W3CDTF">2021-09-13T07:21:00Z</dcterms:created>
  <dcterms:modified xsi:type="dcterms:W3CDTF">2022-09-25T13:12:00Z</dcterms:modified>
</cp:coreProperties>
</file>