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F8BE" w14:textId="2157F203" w:rsidR="00BF7C86" w:rsidRDefault="00BF7C86" w:rsidP="00BF7C86">
      <w:pPr>
        <w:jc w:val="center"/>
        <w:rPr>
          <w:rFonts w:ascii="Times New Roman" w:hAnsi="Times New Roman" w:cs="Times New Roman"/>
          <w:b/>
          <w:bCs/>
          <w:color w:val="000000"/>
          <w:sz w:val="32"/>
          <w:szCs w:val="32"/>
        </w:rPr>
      </w:pPr>
      <w:r>
        <w:rPr>
          <w:rFonts w:ascii="Times New Roman" w:hAnsi="Times New Roman" w:cs="Times New Roman"/>
          <w:b/>
          <w:bCs/>
          <w:sz w:val="32"/>
          <w:szCs w:val="32"/>
        </w:rPr>
        <w:t>Доклад по теме «</w:t>
      </w:r>
      <w:r>
        <w:rPr>
          <w:rFonts w:ascii="Times New Roman" w:hAnsi="Times New Roman" w:cs="Times New Roman"/>
          <w:b/>
          <w:bCs/>
          <w:color w:val="000000"/>
          <w:sz w:val="32"/>
          <w:szCs w:val="32"/>
        </w:rPr>
        <w:t xml:space="preserve">Формы научного знания: </w:t>
      </w:r>
      <w:r>
        <w:rPr>
          <w:rFonts w:ascii="Times New Roman" w:hAnsi="Times New Roman" w:cs="Times New Roman"/>
          <w:b/>
          <w:bCs/>
          <w:color w:val="000000"/>
          <w:sz w:val="32"/>
          <w:szCs w:val="32"/>
        </w:rPr>
        <w:t>проблема</w:t>
      </w:r>
      <w:r>
        <w:rPr>
          <w:rFonts w:ascii="Times New Roman" w:hAnsi="Times New Roman" w:cs="Times New Roman"/>
          <w:b/>
          <w:bCs/>
          <w:color w:val="000000"/>
          <w:sz w:val="32"/>
          <w:szCs w:val="32"/>
        </w:rPr>
        <w:t>»</w:t>
      </w:r>
    </w:p>
    <w:p w14:paraId="1F194D37" w14:textId="6DC531A1" w:rsidR="00BF7C86" w:rsidRPr="00506CC0" w:rsidRDefault="00BF7C86" w:rsidP="00506CC0">
      <w:pPr>
        <w:spacing w:line="360" w:lineRule="auto"/>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У понятия «проблема» существуем много определений, вот некоторые из них:</w:t>
      </w:r>
    </w:p>
    <w:p w14:paraId="03842E93" w14:textId="4F940C54" w:rsidR="00FB47EF" w:rsidRPr="00506CC0" w:rsidRDefault="00BF7C86" w:rsidP="00506CC0">
      <w:pPr>
        <w:pStyle w:val="a3"/>
        <w:numPr>
          <w:ilvl w:val="0"/>
          <w:numId w:val="1"/>
        </w:numPr>
        <w:spacing w:line="360" w:lineRule="auto"/>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Проблема – форма знания, содержанием которой является то, что еще не познано человеком, но что необходимо познать. Проблема не есть застывшая форма знания, но процесс, включающий два основных момента – постановку проблемы и ее решение. В структуре проблемы прежде всего выявляется неизвестное (искомое) и известное (условия и предпосылки проблемы). Неизвестное здесь тесно связано с известным (последнее указывает на</w:t>
      </w:r>
      <w:r w:rsidRPr="00506CC0">
        <w:rPr>
          <w:rFonts w:ascii="Times New Roman" w:hAnsi="Times New Roman" w:cs="Times New Roman"/>
          <w:color w:val="000000" w:themeColor="text1"/>
          <w:sz w:val="28"/>
          <w:szCs w:val="28"/>
        </w:rPr>
        <w:t xml:space="preserve"> </w:t>
      </w:r>
      <w:r w:rsidRPr="00506CC0">
        <w:rPr>
          <w:rFonts w:ascii="Times New Roman" w:hAnsi="Times New Roman" w:cs="Times New Roman"/>
          <w:color w:val="000000" w:themeColor="text1"/>
          <w:sz w:val="28"/>
          <w:szCs w:val="28"/>
        </w:rPr>
        <w:t>те признаки, которыми должно обладать неизвестное), таким образом, даже неизвестное в проблеме не является абсолютно неизвестным, а представляет собой нечто такое, о чем мы кое-что знаем, и эти знания выступают ориентиром и средством дальнейшего поиска.</w:t>
      </w:r>
    </w:p>
    <w:p w14:paraId="30635D7E" w14:textId="746A9FE0" w:rsidR="00BF7C86" w:rsidRPr="00506CC0" w:rsidRDefault="00BF7C86" w:rsidP="00506CC0">
      <w:pPr>
        <w:pStyle w:val="a3"/>
        <w:numPr>
          <w:ilvl w:val="0"/>
          <w:numId w:val="1"/>
        </w:numPr>
        <w:spacing w:line="360" w:lineRule="auto"/>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shd w:val="clear" w:color="auto" w:fill="FFFFFF"/>
        </w:rPr>
        <w:t>Проблема определяется как «знание о незнании», как форма знания, содержанием которой является осознанный вопрос, для ответа на который имеющихся знаний недостаточно. Любое научное исследование начинается с выдвижения проблемы, что свидетельствует о возникновении трудности в развитии науки, когда вновь обнаруженные факты не удается объяснить существующими знаниями.</w:t>
      </w:r>
    </w:p>
    <w:p w14:paraId="39844273" w14:textId="7DA9CBC0" w:rsidR="00BF7C86" w:rsidRPr="00506CC0" w:rsidRDefault="00BF7C86" w:rsidP="00506CC0">
      <w:pPr>
        <w:pStyle w:val="a3"/>
        <w:numPr>
          <w:ilvl w:val="0"/>
          <w:numId w:val="1"/>
        </w:numPr>
        <w:spacing w:line="360" w:lineRule="auto"/>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shd w:val="clear" w:color="auto" w:fill="FFFFFF"/>
        </w:rPr>
        <w:t>Проблема − форма теоретического знания, содержанием которой является то, что еще не познано человеком, но что нужно познать. Иначе говоря, это знание о незнании, вопрос, возникший в ходе познания и требующий ответа.</w:t>
      </w:r>
    </w:p>
    <w:p w14:paraId="75FA91C3" w14:textId="60758F27" w:rsidR="00BF7C86" w:rsidRPr="00506CC0" w:rsidRDefault="00BF7C86" w:rsidP="00506CC0">
      <w:pPr>
        <w:spacing w:line="360" w:lineRule="auto"/>
        <w:ind w:left="360"/>
        <w:jc w:val="both"/>
        <w:rPr>
          <w:rFonts w:ascii="Times New Roman" w:hAnsi="Times New Roman" w:cs="Times New Roman"/>
          <w:color w:val="000000" w:themeColor="text1"/>
          <w:sz w:val="28"/>
          <w:szCs w:val="28"/>
          <w:shd w:val="clear" w:color="auto" w:fill="FFFFFF"/>
        </w:rPr>
      </w:pPr>
      <w:r w:rsidRPr="00506CC0">
        <w:rPr>
          <w:rFonts w:ascii="Times New Roman" w:hAnsi="Times New Roman" w:cs="Times New Roman"/>
          <w:color w:val="000000" w:themeColor="text1"/>
          <w:sz w:val="28"/>
          <w:szCs w:val="28"/>
        </w:rPr>
        <w:t>Самым же распространённым определением является последнее.</w:t>
      </w:r>
      <w:r w:rsidRPr="00506CC0">
        <w:rPr>
          <w:rFonts w:ascii="Times New Roman" w:hAnsi="Times New Roman" w:cs="Times New Roman"/>
          <w:color w:val="000000" w:themeColor="text1"/>
          <w:sz w:val="28"/>
          <w:szCs w:val="28"/>
        </w:rPr>
        <w:br/>
      </w:r>
      <w:r w:rsidR="004A30EC" w:rsidRPr="00506CC0">
        <w:rPr>
          <w:rFonts w:ascii="Times New Roman" w:hAnsi="Times New Roman" w:cs="Times New Roman"/>
          <w:color w:val="000000" w:themeColor="text1"/>
          <w:sz w:val="28"/>
          <w:szCs w:val="28"/>
          <w:shd w:val="clear" w:color="auto" w:fill="FFFFFF"/>
        </w:rPr>
        <w:t>Н</w:t>
      </w:r>
      <w:r w:rsidR="004A30EC" w:rsidRPr="00506CC0">
        <w:rPr>
          <w:rFonts w:ascii="Times New Roman" w:hAnsi="Times New Roman" w:cs="Times New Roman"/>
          <w:color w:val="000000" w:themeColor="text1"/>
          <w:sz w:val="28"/>
          <w:szCs w:val="28"/>
          <w:shd w:val="clear" w:color="auto" w:fill="FFFFFF"/>
        </w:rPr>
        <w:t>аличие проблемы при осмыслении необъяснимых фактов влечет за собой предварительный вывод, требующий своего экспериментального, теоретического и логического подтверждения. Такого рода предположительное знание, истинность или ложность которого еще не доказана, называется научной гипотезой.</w:t>
      </w:r>
    </w:p>
    <w:p w14:paraId="31F0A103" w14:textId="5E524B25" w:rsidR="004A30EC" w:rsidRPr="00506CC0" w:rsidRDefault="004A30EC" w:rsidP="00506CC0">
      <w:pPr>
        <w:spacing w:line="360" w:lineRule="auto"/>
        <w:ind w:left="360"/>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lastRenderedPageBreak/>
        <w:t>В книге А. Эйнштейна, Л. Инфельд, "Эволюция физики. Развитие идей от первоначальных понятий до теории относительности и квантов" сказано:</w:t>
      </w:r>
    </w:p>
    <w:p w14:paraId="1901BDBC" w14:textId="601C0F0B" w:rsidR="004A30EC" w:rsidRPr="00506CC0" w:rsidRDefault="004A30EC" w:rsidP="00506CC0">
      <w:pPr>
        <w:spacing w:line="360" w:lineRule="auto"/>
        <w:ind w:left="360"/>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«Формулировка проблемы часто более существенна, чем ее разрешение, которое может быть делом лишь математического или экспериментального искусства. Постановка новых вопросов, развитие новых возможностей, рассмотрение старых проблем под новым углом зрения требуют творческого воображения и отражают действительный успех в науке».</w:t>
      </w:r>
    </w:p>
    <w:p w14:paraId="3671BE62" w14:textId="0AF7C521" w:rsidR="00506CC0" w:rsidRPr="00506CC0" w:rsidRDefault="004A30EC" w:rsidP="00506CC0">
      <w:pPr>
        <w:spacing w:line="360" w:lineRule="auto"/>
        <w:ind w:left="360"/>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Т.е. подразумевается. что решение проблемы часто оказывается просто "делом техники", а вот формулировка -- нетривиальной творческой задачей.</w:t>
      </w:r>
    </w:p>
    <w:p w14:paraId="53B1B034" w14:textId="2FBF9B4B" w:rsidR="00506CC0" w:rsidRPr="00506CC0" w:rsidRDefault="00506CC0" w:rsidP="00506CC0">
      <w:pPr>
        <w:spacing w:line="360" w:lineRule="auto"/>
        <w:ind w:left="360"/>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К примеру</w:t>
      </w:r>
      <w:r w:rsidRPr="00506CC0">
        <w:rPr>
          <w:rFonts w:ascii="Times New Roman" w:hAnsi="Times New Roman" w:cs="Times New Roman"/>
          <w:color w:val="000000" w:themeColor="text1"/>
          <w:sz w:val="28"/>
          <w:szCs w:val="28"/>
        </w:rPr>
        <w:t xml:space="preserve"> Карл Поппер</w:t>
      </w:r>
      <w:r w:rsidRPr="00506CC0">
        <w:rPr>
          <w:rFonts w:ascii="Times New Roman" w:hAnsi="Times New Roman" w:cs="Times New Roman"/>
          <w:color w:val="000000" w:themeColor="text1"/>
          <w:sz w:val="28"/>
          <w:szCs w:val="28"/>
        </w:rPr>
        <w:t xml:space="preserve"> считает</w:t>
      </w:r>
      <w:r w:rsidRPr="00506CC0">
        <w:rPr>
          <w:rFonts w:ascii="Times New Roman" w:hAnsi="Times New Roman" w:cs="Times New Roman"/>
          <w:color w:val="000000" w:themeColor="text1"/>
          <w:sz w:val="28"/>
          <w:szCs w:val="28"/>
        </w:rPr>
        <w:t>,</w:t>
      </w:r>
      <w:r w:rsidRPr="00506CC0">
        <w:rPr>
          <w:rFonts w:ascii="Times New Roman" w:hAnsi="Times New Roman" w:cs="Times New Roman"/>
          <w:color w:val="000000" w:themeColor="text1"/>
          <w:sz w:val="28"/>
          <w:szCs w:val="28"/>
        </w:rPr>
        <w:t xml:space="preserve"> что</w:t>
      </w:r>
      <w:r w:rsidRPr="00506CC0">
        <w:rPr>
          <w:rFonts w:ascii="Times New Roman" w:hAnsi="Times New Roman" w:cs="Times New Roman"/>
          <w:color w:val="000000" w:themeColor="text1"/>
          <w:sz w:val="28"/>
          <w:szCs w:val="28"/>
        </w:rPr>
        <w:t xml:space="preserve"> наука начинает не с наблюдений, а именно с проблем, и ее развитие есть переход от одних проблем к другим − от менее глубоких к более глубоким.</w:t>
      </w:r>
    </w:p>
    <w:p w14:paraId="021A757B" w14:textId="64B558E5" w:rsidR="00506CC0" w:rsidRPr="00506CC0" w:rsidRDefault="00506CC0" w:rsidP="00506CC0">
      <w:pPr>
        <w:spacing w:line="360" w:lineRule="auto"/>
        <w:ind w:left="360"/>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Проблемы возникают, по его мнению, либо как следствие противоречия в отдельной теории, либо при столкновении двух различных теорий, либо в результате столкновения теории с наблюдениями.</w:t>
      </w:r>
    </w:p>
    <w:p w14:paraId="1C20426E" w14:textId="5999E76D" w:rsidR="00506CC0" w:rsidRDefault="00506CC0" w:rsidP="00506CC0">
      <w:pPr>
        <w:spacing w:line="360" w:lineRule="auto"/>
        <w:ind w:left="360"/>
        <w:jc w:val="both"/>
        <w:rPr>
          <w:rFonts w:ascii="Times New Roman" w:hAnsi="Times New Roman" w:cs="Times New Roman"/>
          <w:color w:val="000000" w:themeColor="text1"/>
          <w:sz w:val="28"/>
          <w:szCs w:val="28"/>
        </w:rPr>
      </w:pPr>
      <w:r w:rsidRPr="00506CC0">
        <w:rPr>
          <w:rFonts w:ascii="Times New Roman" w:hAnsi="Times New Roman" w:cs="Times New Roman"/>
          <w:color w:val="000000" w:themeColor="text1"/>
          <w:sz w:val="28"/>
          <w:szCs w:val="28"/>
        </w:rPr>
        <w:t>Тем самым научная проблема выражается в наличии противоречивой ситуации (выступающей в виде противоположных позиций), которая требует соответствующего разрешения.</w:t>
      </w:r>
    </w:p>
    <w:p w14:paraId="0050145F" w14:textId="2851FD45" w:rsidR="00AF0D24" w:rsidRDefault="00AF0D24" w:rsidP="00506CC0">
      <w:pPr>
        <w:spacing w:line="360" w:lineRule="auto"/>
        <w:ind w:left="360"/>
        <w:jc w:val="both"/>
        <w:rPr>
          <w:rFonts w:ascii="Times New Roman" w:hAnsi="Times New Roman" w:cs="Times New Roman"/>
          <w:color w:val="000000" w:themeColor="text1"/>
          <w:sz w:val="28"/>
          <w:szCs w:val="28"/>
        </w:rPr>
      </w:pPr>
    </w:p>
    <w:p w14:paraId="6C6E0DB1" w14:textId="01DE7B99" w:rsidR="00AF0D24" w:rsidRDefault="00AF0D24" w:rsidP="00506CC0">
      <w:p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Закончить хотелось бы словами Карла Поппера:</w:t>
      </w:r>
    </w:p>
    <w:p w14:paraId="1A7D1469" w14:textId="77777777" w:rsidR="00AF0D24" w:rsidRPr="00AF0D24" w:rsidRDefault="00AF0D24" w:rsidP="00AF0D24">
      <w:pPr>
        <w:spacing w:line="360" w:lineRule="auto"/>
        <w:ind w:left="360"/>
        <w:jc w:val="both"/>
        <w:rPr>
          <w:rFonts w:ascii="Times New Roman" w:hAnsi="Times New Roman" w:cs="Times New Roman"/>
          <w:i/>
          <w:iCs/>
          <w:color w:val="000000" w:themeColor="text1"/>
          <w:sz w:val="28"/>
          <w:szCs w:val="28"/>
        </w:rPr>
      </w:pPr>
      <w:r w:rsidRPr="00AF0D24">
        <w:rPr>
          <w:rFonts w:ascii="Times New Roman" w:hAnsi="Times New Roman" w:cs="Times New Roman"/>
          <w:i/>
          <w:iCs/>
          <w:color w:val="000000" w:themeColor="text1"/>
          <w:sz w:val="28"/>
          <w:szCs w:val="28"/>
        </w:rPr>
        <w:t>«Я могу ошибаться, а вы можете быть правы; сделаем усилие, и мы, возможно, приблизимся к истине»</w:t>
      </w:r>
    </w:p>
    <w:p w14:paraId="4F384DBC" w14:textId="6624FB70" w:rsidR="00AF0D24" w:rsidRPr="00506CC0" w:rsidRDefault="00AF0D24" w:rsidP="00AF0D24">
      <w:pPr>
        <w:spacing w:line="360" w:lineRule="auto"/>
        <w:ind w:left="360"/>
        <w:jc w:val="both"/>
        <w:rPr>
          <w:rFonts w:ascii="Times New Roman" w:hAnsi="Times New Roman" w:cs="Times New Roman"/>
          <w:color w:val="000000" w:themeColor="text1"/>
          <w:sz w:val="28"/>
          <w:szCs w:val="28"/>
        </w:rPr>
      </w:pPr>
      <w:r w:rsidRPr="00AF0D24">
        <w:rPr>
          <w:rFonts w:ascii="Times New Roman" w:hAnsi="Times New Roman" w:cs="Times New Roman"/>
          <w:color w:val="000000" w:themeColor="text1"/>
          <w:sz w:val="28"/>
          <w:szCs w:val="28"/>
        </w:rPr>
        <w:t>-(ц) формалу Карла Поппера</w:t>
      </w:r>
      <w:r>
        <w:rPr>
          <w:rFonts w:ascii="Times New Roman" w:hAnsi="Times New Roman" w:cs="Times New Roman"/>
          <w:color w:val="000000" w:themeColor="text1"/>
          <w:sz w:val="28"/>
          <w:szCs w:val="28"/>
        </w:rPr>
        <w:t>.</w:t>
      </w:r>
    </w:p>
    <w:p w14:paraId="70ED0406" w14:textId="7666CEA7" w:rsidR="00BF7C86" w:rsidRDefault="00BF7C86"/>
    <w:sectPr w:rsidR="00BF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0E5"/>
    <w:multiLevelType w:val="hybridMultilevel"/>
    <w:tmpl w:val="91CC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EF"/>
    <w:rsid w:val="004A30EC"/>
    <w:rsid w:val="00506CC0"/>
    <w:rsid w:val="00AF0D24"/>
    <w:rsid w:val="00BF7C86"/>
    <w:rsid w:val="00FB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AA7"/>
  <w15:chartTrackingRefBased/>
  <w15:docId w15:val="{6EF991F4-4F26-453A-BAC4-438BE3BF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C8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2579</Characters>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2021-11-27T11:03:00Z</dcterms:created>
  <dcterms:modified xsi:type="dcterms:W3CDTF">2021-11-27T11:17:00Z</dcterms:modified>
</cp:coreProperties>
</file>